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314"/>
      </w:tblGrid>
      <w:tr w:rsidR="00C8292D" w:rsidRPr="005F6EE6" w:rsidTr="00411CBF">
        <w:tc>
          <w:tcPr>
            <w:tcW w:w="10314" w:type="dxa"/>
          </w:tcPr>
          <w:p w:rsidR="00C8292D" w:rsidRPr="005F6EE6" w:rsidRDefault="00C8292D" w:rsidP="00411C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EE6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2583180</wp:posOffset>
                  </wp:positionH>
                  <wp:positionV relativeFrom="paragraph">
                    <wp:posOffset>-3810</wp:posOffset>
                  </wp:positionV>
                  <wp:extent cx="812165" cy="914400"/>
                  <wp:effectExtent l="19050" t="0" r="6985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F6EE6">
              <w:rPr>
                <w:rFonts w:ascii="Times New Roman" w:hAnsi="Times New Roman"/>
                <w:sz w:val="24"/>
                <w:szCs w:val="24"/>
              </w:rPr>
              <w:t xml:space="preserve">Совет депутатов </w:t>
            </w:r>
          </w:p>
          <w:p w:rsidR="00C8292D" w:rsidRPr="005F6EE6" w:rsidRDefault="00C8292D" w:rsidP="00411C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6EE6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сельского поселения</w:t>
            </w:r>
          </w:p>
          <w:p w:rsidR="00C8292D" w:rsidRPr="005F6EE6" w:rsidRDefault="00C8292D" w:rsidP="00411C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6EE6">
              <w:rPr>
                <w:rFonts w:ascii="Times New Roman" w:hAnsi="Times New Roman"/>
                <w:bCs/>
                <w:sz w:val="24"/>
                <w:szCs w:val="24"/>
              </w:rPr>
              <w:t>«Верхнеилькинское»</w:t>
            </w:r>
          </w:p>
          <w:p w:rsidR="00C8292D" w:rsidRPr="005F6EE6" w:rsidRDefault="00C8292D" w:rsidP="00411CBF">
            <w:pPr>
              <w:pBdr>
                <w:bottom w:val="single" w:sz="12" w:space="1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6EE6">
              <w:rPr>
                <w:rFonts w:ascii="Times New Roman" w:hAnsi="Times New Roman"/>
                <w:bCs/>
                <w:sz w:val="24"/>
                <w:szCs w:val="24"/>
              </w:rPr>
              <w:t>Заиграевского района Республики Бурятия</w:t>
            </w:r>
          </w:p>
          <w:p w:rsidR="00C8292D" w:rsidRPr="005F6EE6" w:rsidRDefault="00C8292D" w:rsidP="00411C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EE6">
              <w:rPr>
                <w:rFonts w:ascii="Times New Roman" w:hAnsi="Times New Roman"/>
                <w:sz w:val="24"/>
                <w:szCs w:val="24"/>
              </w:rPr>
              <w:t>671337,   Республика Бурятия, Заиграевский район, село Ташелан, ул. Ленина,29 телефон 8(30136) 55-2-64, электронная почта: verchilka2012@yandex.ru</w:t>
            </w:r>
          </w:p>
          <w:p w:rsidR="00C8292D" w:rsidRPr="005F6EE6" w:rsidRDefault="00C8292D" w:rsidP="00411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8292D" w:rsidRPr="005F6EE6" w:rsidTr="00411CBF">
        <w:tc>
          <w:tcPr>
            <w:tcW w:w="10314" w:type="dxa"/>
          </w:tcPr>
          <w:p w:rsidR="00C8292D" w:rsidRPr="005F6EE6" w:rsidRDefault="00C8292D" w:rsidP="0041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F6E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РЕШЕНИЕ</w:t>
            </w:r>
          </w:p>
        </w:tc>
      </w:tr>
      <w:tr w:rsidR="00C8292D" w:rsidRPr="005F6EE6" w:rsidTr="00411CBF">
        <w:tc>
          <w:tcPr>
            <w:tcW w:w="10314" w:type="dxa"/>
          </w:tcPr>
          <w:p w:rsidR="00C8292D" w:rsidRPr="005F6EE6" w:rsidRDefault="00C8292D" w:rsidP="0041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292D" w:rsidRPr="005F6EE6" w:rsidTr="00411CBF">
        <w:tc>
          <w:tcPr>
            <w:tcW w:w="10314" w:type="dxa"/>
          </w:tcPr>
          <w:p w:rsidR="00C8292D" w:rsidRPr="005F6EE6" w:rsidRDefault="00C8292D" w:rsidP="006A0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F6E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 30.08.2024 года №</w:t>
            </w:r>
            <w:r w:rsidR="006A03E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16</w:t>
            </w:r>
            <w:r w:rsidRPr="005F6E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 </w:t>
            </w:r>
            <w:r w:rsidR="006A03E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</w:t>
            </w:r>
            <w:proofErr w:type="spellStart"/>
            <w:r w:rsidRPr="005F6E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</w:t>
            </w:r>
            <w:proofErr w:type="gramStart"/>
            <w:r w:rsidRPr="005F6E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.Т</w:t>
            </w:r>
            <w:proofErr w:type="gramEnd"/>
            <w:r w:rsidRPr="005F6E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ашелан</w:t>
            </w:r>
            <w:proofErr w:type="spellEnd"/>
          </w:p>
        </w:tc>
      </w:tr>
      <w:tr w:rsidR="00C8292D" w:rsidRPr="005F6EE6" w:rsidTr="00411CBF">
        <w:tc>
          <w:tcPr>
            <w:tcW w:w="10314" w:type="dxa"/>
          </w:tcPr>
          <w:p w:rsidR="00C8292D" w:rsidRPr="005F6EE6" w:rsidRDefault="00C8292D" w:rsidP="0041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292D" w:rsidRPr="005F6EE6" w:rsidTr="00411CBF">
        <w:tc>
          <w:tcPr>
            <w:tcW w:w="10314" w:type="dxa"/>
          </w:tcPr>
          <w:p w:rsidR="00C8292D" w:rsidRPr="005F6EE6" w:rsidRDefault="00C8292D" w:rsidP="00411CBF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«О внесении дополнения</w:t>
            </w:r>
            <w:r w:rsidRPr="005F6E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Устав муниципального</w:t>
            </w:r>
          </w:p>
          <w:p w:rsidR="00C8292D" w:rsidRPr="005F6EE6" w:rsidRDefault="00C8292D" w:rsidP="00411CBF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E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образования </w:t>
            </w:r>
            <w:r w:rsidRPr="005F6EE6">
              <w:rPr>
                <w:rFonts w:ascii="Times New Roman" w:hAnsi="Times New Roman"/>
                <w:b/>
                <w:sz w:val="24"/>
                <w:szCs w:val="24"/>
              </w:rPr>
              <w:t>сельского поселения «Верхнеилькинское»</w:t>
            </w:r>
          </w:p>
          <w:p w:rsidR="00C8292D" w:rsidRPr="005F6EE6" w:rsidRDefault="00C8292D" w:rsidP="00411CBF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EE6">
              <w:rPr>
                <w:rFonts w:ascii="Times New Roman" w:hAnsi="Times New Roman"/>
                <w:b/>
                <w:sz w:val="24"/>
                <w:szCs w:val="24"/>
              </w:rPr>
              <w:t xml:space="preserve"> Заиграевского района Республики Бурятия»</w:t>
            </w:r>
          </w:p>
        </w:tc>
      </w:tr>
    </w:tbl>
    <w:p w:rsidR="00C8292D" w:rsidRPr="005F6EE6" w:rsidRDefault="00C8292D" w:rsidP="00C8292D">
      <w:pPr>
        <w:tabs>
          <w:tab w:val="center" w:pos="4677"/>
          <w:tab w:val="right" w:pos="9355"/>
        </w:tabs>
        <w:spacing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C8292D" w:rsidRPr="005F6EE6" w:rsidRDefault="00C8292D" w:rsidP="00C8292D">
      <w:pPr>
        <w:tabs>
          <w:tab w:val="center" w:pos="4677"/>
          <w:tab w:val="right" w:pos="9355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F6EE6">
        <w:rPr>
          <w:rFonts w:ascii="Times New Roman" w:hAnsi="Times New Roman"/>
          <w:bCs/>
          <w:sz w:val="24"/>
          <w:szCs w:val="24"/>
        </w:rPr>
        <w:t xml:space="preserve">В целях приведения Устава </w:t>
      </w:r>
      <w:r w:rsidRPr="005F6EE6">
        <w:rPr>
          <w:rFonts w:ascii="Times New Roman" w:hAnsi="Times New Roman"/>
          <w:sz w:val="24"/>
          <w:szCs w:val="24"/>
        </w:rPr>
        <w:t>муниципального образования сельского поселения «Верхнеилькинское» Заиграевского района</w:t>
      </w:r>
      <w:r w:rsidRPr="005F6EE6">
        <w:rPr>
          <w:rFonts w:ascii="Times New Roman" w:hAnsi="Times New Roman"/>
          <w:bCs/>
          <w:sz w:val="24"/>
          <w:szCs w:val="24"/>
        </w:rPr>
        <w:t xml:space="preserve"> р</w:t>
      </w:r>
      <w:r w:rsidRPr="005F6EE6">
        <w:rPr>
          <w:rFonts w:ascii="Times New Roman" w:hAnsi="Times New Roman"/>
          <w:sz w:val="24"/>
          <w:szCs w:val="24"/>
        </w:rPr>
        <w:t>уководствуясь пунктом 8 части 1 статьи 17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 Уставом муниципального образования сельского поселения «Верхнеилькинское», Совет депутатов</w:t>
      </w:r>
      <w:r w:rsidRPr="005F6EE6">
        <w:rPr>
          <w:rFonts w:ascii="Times New Roman" w:hAnsi="Times New Roman"/>
          <w:bCs/>
          <w:sz w:val="24"/>
          <w:szCs w:val="24"/>
        </w:rPr>
        <w:t xml:space="preserve"> муниципального образования</w:t>
      </w:r>
      <w:r w:rsidRPr="005F6EE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5F6EE6">
        <w:rPr>
          <w:rFonts w:ascii="Times New Roman" w:hAnsi="Times New Roman"/>
          <w:bCs/>
          <w:sz w:val="24"/>
          <w:szCs w:val="24"/>
        </w:rPr>
        <w:t xml:space="preserve"> «Верхнеилькинское» решил:</w:t>
      </w:r>
    </w:p>
    <w:p w:rsidR="00C8292D" w:rsidRPr="005F6EE6" w:rsidRDefault="00C8292D" w:rsidP="00C8292D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5F6EE6">
        <w:rPr>
          <w:rFonts w:ascii="Times New Roman" w:hAnsi="Times New Roman"/>
          <w:sz w:val="24"/>
          <w:szCs w:val="24"/>
        </w:rPr>
        <w:t xml:space="preserve">1.Внести в устав муниципального образования сельского поселения «Верхнеилькинское» Заиграевского района Республики Бурятия, принятый решением Совета депутатов от 03.07.2013 №105 (в редакции решение Совета депутатов от 19.03.2014 г. № 12, от 29.12.2014 г. № 24, от 31.07.2015 г. № 36, от 30.12.3015г. № 45, от 09.12.2016г. № 71, от 22.05.2017 г. № 79,  от 17.11.2017 г. № 96, от 30.03.2018 г. № 8, от 08.10.2018 г. №21, от 07.03.2019 г. №4, от 08.10.2019 г. №14, от 16.03.2020 г. №4, от </w:t>
      </w:r>
      <w:bookmarkStart w:id="0" w:name="_GoBack"/>
      <w:bookmarkEnd w:id="0"/>
      <w:r w:rsidRPr="005F6EE6">
        <w:rPr>
          <w:rFonts w:ascii="Times New Roman" w:hAnsi="Times New Roman"/>
          <w:sz w:val="24"/>
          <w:szCs w:val="24"/>
        </w:rPr>
        <w:t>13.01.2021 г. №1, от 15.06.2021 г. №15, от 23.09.2021 г. №22, от 30.12.2021 г. №35, от 18.07.2022 г. №14, от 14.12.2022 г. №26, от 25.04.2023 г. №4,</w:t>
      </w:r>
      <w:r>
        <w:rPr>
          <w:rFonts w:ascii="Times New Roman" w:hAnsi="Times New Roman"/>
          <w:sz w:val="24"/>
          <w:szCs w:val="24"/>
        </w:rPr>
        <w:t xml:space="preserve"> от 28.12.2024 г. №14, от 12.07.2024 г. №13) следующее дополнение</w:t>
      </w:r>
      <w:r w:rsidRPr="005F6EE6">
        <w:rPr>
          <w:rFonts w:ascii="Times New Roman" w:hAnsi="Times New Roman"/>
          <w:sz w:val="24"/>
          <w:szCs w:val="24"/>
        </w:rPr>
        <w:t>:</w:t>
      </w:r>
    </w:p>
    <w:p w:rsidR="00C8292D" w:rsidRPr="005F6EE6" w:rsidRDefault="00C8292D" w:rsidP="00C8292D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5F6EE6">
        <w:rPr>
          <w:rFonts w:ascii="Times New Roman" w:hAnsi="Times New Roman"/>
          <w:sz w:val="24"/>
          <w:szCs w:val="24"/>
        </w:rPr>
        <w:t xml:space="preserve">1.1 </w:t>
      </w:r>
      <w:r>
        <w:rPr>
          <w:rFonts w:ascii="Times New Roman" w:hAnsi="Times New Roman"/>
          <w:sz w:val="24"/>
          <w:szCs w:val="24"/>
        </w:rPr>
        <w:t>с</w:t>
      </w:r>
      <w:r w:rsidRPr="005F6EE6">
        <w:rPr>
          <w:rFonts w:ascii="Times New Roman" w:hAnsi="Times New Roman"/>
          <w:sz w:val="24"/>
          <w:szCs w:val="24"/>
        </w:rPr>
        <w:t>татью 2 дополнить пунктом 24 следующего содержания:</w:t>
      </w:r>
    </w:p>
    <w:p w:rsidR="00C8292D" w:rsidRPr="005F6EE6" w:rsidRDefault="00C8292D" w:rsidP="00C82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F6EE6">
        <w:rPr>
          <w:rFonts w:ascii="Times New Roman" w:hAnsi="Times New Roman"/>
          <w:sz w:val="24"/>
          <w:szCs w:val="24"/>
        </w:rPr>
        <w:t>«24) осуществление учета личных подсобных хозяйств, которые ведут граждане в соответствии с Федеральным законом от 7 июля 2003 года №112-ФЗ «О личном подсобном хозяйстве»</w:t>
      </w:r>
      <w:r>
        <w:rPr>
          <w:rFonts w:ascii="Times New Roman" w:hAnsi="Times New Roman"/>
          <w:sz w:val="24"/>
          <w:szCs w:val="24"/>
        </w:rPr>
        <w:t>, в похозяйственных книгах</w:t>
      </w:r>
      <w:r w:rsidRPr="005F6EE6">
        <w:rPr>
          <w:rFonts w:ascii="Times New Roman" w:hAnsi="Times New Roman"/>
          <w:sz w:val="24"/>
          <w:szCs w:val="24"/>
        </w:rPr>
        <w:t>.</w:t>
      </w:r>
      <w:r w:rsidRPr="005F6EE6">
        <w:rPr>
          <w:rFonts w:ascii="Times New Roman" w:hAnsi="Times New Roman"/>
          <w:sz w:val="24"/>
          <w:szCs w:val="24"/>
          <w:shd w:val="clear" w:color="auto" w:fill="FFFFFF"/>
        </w:rPr>
        <w:t>»</w:t>
      </w:r>
    </w:p>
    <w:p w:rsidR="00C8292D" w:rsidRPr="005F6EE6" w:rsidRDefault="00C8292D" w:rsidP="00C82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F6EE6">
        <w:rPr>
          <w:rFonts w:ascii="Times New Roman" w:eastAsia="Calibri" w:hAnsi="Times New Roman"/>
          <w:sz w:val="24"/>
          <w:szCs w:val="24"/>
        </w:rPr>
        <w:t xml:space="preserve">2. </w:t>
      </w:r>
      <w:r w:rsidRPr="00C8292D">
        <w:rPr>
          <w:rFonts w:ascii="Times New Roman" w:eastAsia="Calibri" w:hAnsi="Times New Roman"/>
          <w:sz w:val="24"/>
          <w:szCs w:val="24"/>
        </w:rPr>
        <w:t>Настоящее решение вступает в силу после его государственной регистрации и официального опубликования.</w:t>
      </w:r>
    </w:p>
    <w:p w:rsidR="00C8292D" w:rsidRPr="005F6EE6" w:rsidRDefault="00C8292D" w:rsidP="00C82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F6EE6">
        <w:rPr>
          <w:rFonts w:ascii="Times New Roman" w:eastAsia="Calibri" w:hAnsi="Times New Roman"/>
          <w:sz w:val="24"/>
          <w:szCs w:val="24"/>
        </w:rPr>
        <w:t xml:space="preserve">3. В порядке, установленном Федеральным законом от 21.07.2005 №97-ФЗ «О государственной регистрации уставов муниципальных образований» в 15-ти </w:t>
      </w:r>
      <w:proofErr w:type="spellStart"/>
      <w:r w:rsidRPr="005F6EE6">
        <w:rPr>
          <w:rFonts w:ascii="Times New Roman" w:eastAsia="Calibri" w:hAnsi="Times New Roman"/>
          <w:sz w:val="24"/>
          <w:szCs w:val="24"/>
        </w:rPr>
        <w:t>дневный</w:t>
      </w:r>
      <w:proofErr w:type="spellEnd"/>
      <w:r w:rsidRPr="005F6EE6">
        <w:rPr>
          <w:rFonts w:ascii="Times New Roman" w:eastAsia="Calibri" w:hAnsi="Times New Roman"/>
          <w:sz w:val="24"/>
          <w:szCs w:val="24"/>
        </w:rPr>
        <w:t xml:space="preserve"> срок представить настоящее решение на государственную регистрацию.</w:t>
      </w:r>
    </w:p>
    <w:p w:rsidR="00C8292D" w:rsidRPr="005F6EE6" w:rsidRDefault="00C8292D" w:rsidP="00C8292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F6EE6">
        <w:rPr>
          <w:rFonts w:ascii="Times New Roman" w:hAnsi="Times New Roman"/>
          <w:sz w:val="24"/>
          <w:szCs w:val="24"/>
        </w:rPr>
        <w:t xml:space="preserve">4. Контроль за исполнением настоящего решения оставляю за А.А. </w:t>
      </w:r>
      <w:proofErr w:type="spellStart"/>
      <w:r w:rsidRPr="005F6EE6">
        <w:rPr>
          <w:rFonts w:ascii="Times New Roman" w:hAnsi="Times New Roman"/>
          <w:sz w:val="24"/>
          <w:szCs w:val="24"/>
        </w:rPr>
        <w:t>Спириным</w:t>
      </w:r>
      <w:proofErr w:type="spellEnd"/>
      <w:r w:rsidRPr="005F6EE6">
        <w:rPr>
          <w:rFonts w:ascii="Times New Roman" w:hAnsi="Times New Roman"/>
          <w:sz w:val="24"/>
          <w:szCs w:val="24"/>
        </w:rPr>
        <w:t>.</w:t>
      </w:r>
    </w:p>
    <w:p w:rsidR="00C8292D" w:rsidRPr="005F6EE6" w:rsidRDefault="00C8292D" w:rsidP="00C8292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tbl>
      <w:tblPr>
        <w:tblW w:w="0" w:type="auto"/>
        <w:tblLook w:val="04A0"/>
      </w:tblPr>
      <w:tblGrid>
        <w:gridCol w:w="5353"/>
        <w:gridCol w:w="1701"/>
        <w:gridCol w:w="583"/>
        <w:gridCol w:w="1934"/>
      </w:tblGrid>
      <w:tr w:rsidR="00C8292D" w:rsidRPr="005F6EE6" w:rsidTr="00411CBF">
        <w:tc>
          <w:tcPr>
            <w:tcW w:w="5353" w:type="dxa"/>
          </w:tcPr>
          <w:p w:rsidR="00C8292D" w:rsidRPr="005F6EE6" w:rsidRDefault="00C8292D" w:rsidP="00411CBF">
            <w:pPr>
              <w:tabs>
                <w:tab w:val="left" w:pos="-142"/>
                <w:tab w:val="left" w:pos="7289"/>
              </w:tabs>
              <w:spacing w:after="0" w:line="240" w:lineRule="auto"/>
              <w:ind w:right="280"/>
              <w:rPr>
                <w:rFonts w:ascii="Times New Roman" w:hAnsi="Times New Roman"/>
                <w:sz w:val="24"/>
                <w:szCs w:val="24"/>
              </w:rPr>
            </w:pPr>
            <w:r w:rsidRPr="005F6EE6">
              <w:rPr>
                <w:rFonts w:ascii="Times New Roman" w:hAnsi="Times New Roman"/>
                <w:sz w:val="24"/>
                <w:szCs w:val="24"/>
              </w:rPr>
              <w:t xml:space="preserve">Председатель Совета депутатов </w:t>
            </w:r>
          </w:p>
          <w:p w:rsidR="00C8292D" w:rsidRPr="005F6EE6" w:rsidRDefault="00C8292D" w:rsidP="00411CBF">
            <w:pPr>
              <w:tabs>
                <w:tab w:val="left" w:pos="-142"/>
                <w:tab w:val="left" w:pos="7289"/>
              </w:tabs>
              <w:spacing w:after="0" w:line="240" w:lineRule="auto"/>
              <w:ind w:right="280"/>
              <w:rPr>
                <w:rFonts w:ascii="Times New Roman" w:hAnsi="Times New Roman"/>
                <w:sz w:val="24"/>
                <w:szCs w:val="24"/>
              </w:rPr>
            </w:pPr>
            <w:r w:rsidRPr="005F6EE6">
              <w:rPr>
                <w:rFonts w:ascii="Times New Roman" w:hAnsi="Times New Roman"/>
                <w:sz w:val="24"/>
                <w:szCs w:val="24"/>
              </w:rPr>
              <w:t>МО СП «Верхнеилькинское»: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292D" w:rsidRPr="005F6EE6" w:rsidRDefault="00C8292D" w:rsidP="00411CBF">
            <w:pPr>
              <w:tabs>
                <w:tab w:val="left" w:pos="-142"/>
                <w:tab w:val="left" w:pos="7289"/>
              </w:tabs>
              <w:spacing w:after="0" w:line="240" w:lineRule="auto"/>
              <w:ind w:right="2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C8292D" w:rsidRPr="005F6EE6" w:rsidRDefault="00C8292D" w:rsidP="00411CBF">
            <w:pPr>
              <w:tabs>
                <w:tab w:val="left" w:pos="-142"/>
                <w:tab w:val="left" w:pos="7289"/>
              </w:tabs>
              <w:spacing w:after="0" w:line="240" w:lineRule="auto"/>
              <w:ind w:right="2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vAlign w:val="bottom"/>
          </w:tcPr>
          <w:p w:rsidR="00C8292D" w:rsidRPr="005F6EE6" w:rsidRDefault="00C8292D" w:rsidP="00411CBF">
            <w:pPr>
              <w:tabs>
                <w:tab w:val="left" w:pos="-142"/>
                <w:tab w:val="left" w:pos="7289"/>
              </w:tabs>
              <w:spacing w:after="0" w:line="240" w:lineRule="auto"/>
              <w:ind w:right="2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6EE6">
              <w:rPr>
                <w:rFonts w:ascii="Times New Roman" w:hAnsi="Times New Roman"/>
                <w:sz w:val="24"/>
                <w:szCs w:val="24"/>
              </w:rPr>
              <w:t>К.П.Козик</w:t>
            </w:r>
            <w:proofErr w:type="spellEnd"/>
          </w:p>
        </w:tc>
      </w:tr>
      <w:tr w:rsidR="00C8292D" w:rsidRPr="005F6EE6" w:rsidTr="00411CBF">
        <w:tc>
          <w:tcPr>
            <w:tcW w:w="5353" w:type="dxa"/>
          </w:tcPr>
          <w:p w:rsidR="00C8292D" w:rsidRPr="005F6EE6" w:rsidRDefault="00C8292D" w:rsidP="00411CBF">
            <w:pPr>
              <w:tabs>
                <w:tab w:val="left" w:pos="-142"/>
                <w:tab w:val="left" w:pos="7289"/>
              </w:tabs>
              <w:spacing w:after="0" w:line="240" w:lineRule="auto"/>
              <w:ind w:right="2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8292D" w:rsidRPr="005F6EE6" w:rsidRDefault="00C8292D" w:rsidP="00411CBF">
            <w:pPr>
              <w:tabs>
                <w:tab w:val="left" w:pos="-142"/>
                <w:tab w:val="left" w:pos="7289"/>
              </w:tabs>
              <w:spacing w:after="0" w:line="240" w:lineRule="auto"/>
              <w:ind w:right="2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C8292D" w:rsidRPr="005F6EE6" w:rsidRDefault="00C8292D" w:rsidP="00411CBF">
            <w:pPr>
              <w:tabs>
                <w:tab w:val="left" w:pos="-142"/>
                <w:tab w:val="left" w:pos="7289"/>
              </w:tabs>
              <w:spacing w:after="0" w:line="240" w:lineRule="auto"/>
              <w:ind w:right="2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C8292D" w:rsidRPr="005F6EE6" w:rsidRDefault="00C8292D" w:rsidP="00411CBF">
            <w:pPr>
              <w:tabs>
                <w:tab w:val="left" w:pos="-142"/>
                <w:tab w:val="left" w:pos="7289"/>
              </w:tabs>
              <w:spacing w:after="0" w:line="240" w:lineRule="auto"/>
              <w:ind w:right="2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92D" w:rsidRPr="005F6EE6" w:rsidTr="00411CBF">
        <w:tc>
          <w:tcPr>
            <w:tcW w:w="5353" w:type="dxa"/>
          </w:tcPr>
          <w:p w:rsidR="00C8292D" w:rsidRPr="005F6EE6" w:rsidRDefault="00C8292D" w:rsidP="00411CBF">
            <w:pPr>
              <w:tabs>
                <w:tab w:val="left" w:pos="-142"/>
                <w:tab w:val="left" w:pos="7289"/>
              </w:tabs>
              <w:spacing w:after="0" w:line="240" w:lineRule="auto"/>
              <w:ind w:right="280"/>
              <w:rPr>
                <w:rFonts w:ascii="Times New Roman" w:hAnsi="Times New Roman"/>
                <w:sz w:val="24"/>
                <w:szCs w:val="24"/>
              </w:rPr>
            </w:pPr>
            <w:r w:rsidRPr="005F6EE6">
              <w:rPr>
                <w:rFonts w:ascii="Times New Roman" w:hAnsi="Times New Roman"/>
                <w:sz w:val="24"/>
                <w:szCs w:val="24"/>
              </w:rPr>
              <w:t>Глава МО СП «Верхнеилькинское»: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292D" w:rsidRPr="005F6EE6" w:rsidRDefault="00C8292D" w:rsidP="00411CBF">
            <w:pPr>
              <w:tabs>
                <w:tab w:val="left" w:pos="-142"/>
                <w:tab w:val="left" w:pos="7289"/>
              </w:tabs>
              <w:spacing w:after="0" w:line="240" w:lineRule="auto"/>
              <w:ind w:right="2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C8292D" w:rsidRPr="005F6EE6" w:rsidRDefault="00C8292D" w:rsidP="00411CBF">
            <w:pPr>
              <w:tabs>
                <w:tab w:val="left" w:pos="-142"/>
                <w:tab w:val="left" w:pos="7289"/>
              </w:tabs>
              <w:spacing w:after="0" w:line="240" w:lineRule="auto"/>
              <w:ind w:right="2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C8292D" w:rsidRPr="005F6EE6" w:rsidRDefault="00C8292D" w:rsidP="00411CBF">
            <w:pPr>
              <w:tabs>
                <w:tab w:val="left" w:pos="-142"/>
                <w:tab w:val="left" w:pos="7289"/>
              </w:tabs>
              <w:spacing w:after="0" w:line="240" w:lineRule="auto"/>
              <w:ind w:right="280"/>
              <w:rPr>
                <w:rFonts w:ascii="Times New Roman" w:hAnsi="Times New Roman"/>
                <w:sz w:val="24"/>
                <w:szCs w:val="24"/>
              </w:rPr>
            </w:pPr>
            <w:r w:rsidRPr="005F6EE6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5F6EE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F6EE6">
              <w:rPr>
                <w:rFonts w:ascii="Times New Roman" w:hAnsi="Times New Roman"/>
                <w:sz w:val="24"/>
                <w:szCs w:val="24"/>
              </w:rPr>
              <w:t>А. Спирин</w:t>
            </w:r>
          </w:p>
        </w:tc>
      </w:tr>
    </w:tbl>
    <w:p w:rsidR="00C8292D" w:rsidRPr="005F6EE6" w:rsidRDefault="00C8292D" w:rsidP="00C8292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292D" w:rsidRDefault="00C8292D" w:rsidP="00C829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F2A4E" w:rsidRDefault="00EF2A4E"/>
    <w:sectPr w:rsidR="00EF2A4E" w:rsidSect="005438B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92D"/>
    <w:rsid w:val="00695CB0"/>
    <w:rsid w:val="006A03EE"/>
    <w:rsid w:val="00C640E1"/>
    <w:rsid w:val="00C8292D"/>
    <w:rsid w:val="00E81AE6"/>
    <w:rsid w:val="00EF2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2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Админ</cp:lastModifiedBy>
  <cp:revision>4</cp:revision>
  <cp:lastPrinted>2024-08-27T06:20:00Z</cp:lastPrinted>
  <dcterms:created xsi:type="dcterms:W3CDTF">2024-08-27T06:17:00Z</dcterms:created>
  <dcterms:modified xsi:type="dcterms:W3CDTF">2024-08-27T06:20:00Z</dcterms:modified>
</cp:coreProperties>
</file>