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43" w:rsidRPr="00797D7D" w:rsidRDefault="002F1643" w:rsidP="00D501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7D7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2493645</wp:posOffset>
            </wp:positionH>
            <wp:positionV relativeFrom="paragraph">
              <wp:posOffset>-106045</wp:posOffset>
            </wp:positionV>
            <wp:extent cx="812165" cy="914400"/>
            <wp:effectExtent l="19050" t="0" r="698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97D7D">
        <w:rPr>
          <w:rFonts w:ascii="Times New Roman" w:hAnsi="Times New Roman" w:cs="Times New Roman"/>
          <w:b/>
          <w:sz w:val="24"/>
          <w:szCs w:val="24"/>
        </w:rPr>
        <w:t xml:space="preserve">Совет депутатов </w:t>
      </w:r>
    </w:p>
    <w:p w:rsidR="002F1643" w:rsidRPr="00797D7D" w:rsidRDefault="002F1643" w:rsidP="00D501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D7D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сельского поселения</w:t>
      </w:r>
    </w:p>
    <w:p w:rsidR="002F1643" w:rsidRPr="00797D7D" w:rsidRDefault="002F1643" w:rsidP="00D5011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D7D">
        <w:rPr>
          <w:rFonts w:ascii="Times New Roman" w:hAnsi="Times New Roman" w:cs="Times New Roman"/>
          <w:b/>
          <w:bCs/>
          <w:sz w:val="24"/>
          <w:szCs w:val="24"/>
        </w:rPr>
        <w:t>«Верхнеилькинское»</w:t>
      </w:r>
    </w:p>
    <w:p w:rsidR="002F1643" w:rsidRPr="00797D7D" w:rsidRDefault="002F1643" w:rsidP="00D5011E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D7D">
        <w:rPr>
          <w:rFonts w:ascii="Times New Roman" w:hAnsi="Times New Roman" w:cs="Times New Roman"/>
          <w:b/>
          <w:bCs/>
          <w:sz w:val="24"/>
          <w:szCs w:val="24"/>
        </w:rPr>
        <w:t>Заиграевского района Республики Бурятия</w:t>
      </w:r>
    </w:p>
    <w:p w:rsidR="002F1643" w:rsidRPr="00797D7D" w:rsidRDefault="002F1643" w:rsidP="00D501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7D7D">
        <w:rPr>
          <w:rFonts w:ascii="Times New Roman" w:hAnsi="Times New Roman" w:cs="Times New Roman"/>
          <w:sz w:val="24"/>
          <w:szCs w:val="24"/>
        </w:rPr>
        <w:t>671337,   Республика Бурятия, Заиграевский район, село Ташелан, ул. Ленина,29 телефон 8(30136) 55-2-64, электронная почта: verchilka2012@yandex.ru</w:t>
      </w:r>
    </w:p>
    <w:p w:rsidR="002F1643" w:rsidRPr="00797D7D" w:rsidRDefault="002F1643" w:rsidP="00D501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F1643" w:rsidRPr="00797D7D" w:rsidRDefault="002F1643" w:rsidP="00D5011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97D7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97D7D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2F1643" w:rsidRPr="00797D7D" w:rsidRDefault="002F1643" w:rsidP="00D501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1643" w:rsidRPr="00797D7D" w:rsidRDefault="00AB041B" w:rsidP="00D501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7D7D">
        <w:rPr>
          <w:rFonts w:ascii="Times New Roman" w:hAnsi="Times New Roman" w:cs="Times New Roman"/>
          <w:sz w:val="24"/>
          <w:szCs w:val="24"/>
        </w:rPr>
        <w:t>о</w:t>
      </w:r>
      <w:r w:rsidR="002F1643" w:rsidRPr="00797D7D">
        <w:rPr>
          <w:rFonts w:ascii="Times New Roman" w:hAnsi="Times New Roman" w:cs="Times New Roman"/>
          <w:sz w:val="24"/>
          <w:szCs w:val="24"/>
        </w:rPr>
        <w:t>т</w:t>
      </w:r>
      <w:r w:rsidR="00D5011E" w:rsidRPr="00797D7D">
        <w:rPr>
          <w:rFonts w:ascii="Times New Roman" w:hAnsi="Times New Roman" w:cs="Times New Roman"/>
          <w:sz w:val="24"/>
          <w:szCs w:val="24"/>
        </w:rPr>
        <w:t xml:space="preserve"> 15.11.</w:t>
      </w:r>
      <w:r w:rsidR="005D09F8" w:rsidRPr="00797D7D">
        <w:rPr>
          <w:rFonts w:ascii="Times New Roman" w:hAnsi="Times New Roman" w:cs="Times New Roman"/>
          <w:sz w:val="24"/>
          <w:szCs w:val="24"/>
        </w:rPr>
        <w:t>202</w:t>
      </w:r>
      <w:r w:rsidR="00D5011E" w:rsidRPr="00797D7D">
        <w:rPr>
          <w:rFonts w:ascii="Times New Roman" w:hAnsi="Times New Roman" w:cs="Times New Roman"/>
          <w:sz w:val="24"/>
          <w:szCs w:val="24"/>
        </w:rPr>
        <w:t>3</w:t>
      </w:r>
      <w:r w:rsidR="005D09F8" w:rsidRPr="00797D7D">
        <w:rPr>
          <w:rFonts w:ascii="Times New Roman" w:hAnsi="Times New Roman" w:cs="Times New Roman"/>
          <w:sz w:val="24"/>
          <w:szCs w:val="24"/>
        </w:rPr>
        <w:t xml:space="preserve"> </w:t>
      </w:r>
      <w:r w:rsidR="002F1643" w:rsidRPr="00797D7D">
        <w:rPr>
          <w:rFonts w:ascii="Times New Roman" w:hAnsi="Times New Roman" w:cs="Times New Roman"/>
          <w:sz w:val="24"/>
          <w:szCs w:val="24"/>
        </w:rPr>
        <w:t>г. №</w:t>
      </w:r>
      <w:r w:rsidR="00797D7D" w:rsidRPr="00797D7D">
        <w:rPr>
          <w:rFonts w:ascii="Times New Roman" w:hAnsi="Times New Roman" w:cs="Times New Roman"/>
          <w:sz w:val="24"/>
          <w:szCs w:val="24"/>
        </w:rPr>
        <w:t>4</w:t>
      </w:r>
      <w:r w:rsidR="002F1643" w:rsidRPr="00797D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с. Ташелан</w:t>
      </w:r>
    </w:p>
    <w:p w:rsidR="00797D7D" w:rsidRPr="00797D7D" w:rsidRDefault="00797D7D" w:rsidP="00D5011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97D7D" w:rsidRPr="00C33CB7" w:rsidRDefault="00797D7D" w:rsidP="00797D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33CB7">
        <w:rPr>
          <w:rFonts w:ascii="Times New Roman" w:hAnsi="Times New Roman"/>
          <w:b/>
          <w:bCs/>
          <w:iCs/>
          <w:sz w:val="24"/>
          <w:szCs w:val="24"/>
        </w:rPr>
        <w:t xml:space="preserve">О регистрации фракции Всероссийской политической партии </w:t>
      </w:r>
    </w:p>
    <w:p w:rsidR="00797D7D" w:rsidRPr="00C33CB7" w:rsidRDefault="00797D7D" w:rsidP="00797D7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33CB7">
        <w:rPr>
          <w:rFonts w:ascii="Times New Roman" w:hAnsi="Times New Roman"/>
          <w:b/>
          <w:bCs/>
          <w:iCs/>
          <w:sz w:val="24"/>
          <w:szCs w:val="24"/>
        </w:rPr>
        <w:t>«ЕДИНАЯ РОССИЯ» в</w:t>
      </w:r>
      <w:bookmarkStart w:id="0" w:name="_Hlk141263982"/>
      <w:bookmarkStart w:id="1" w:name="_Hlk148952795"/>
      <w:r w:rsidRPr="00C33CB7">
        <w:rPr>
          <w:rFonts w:ascii="Times New Roman" w:hAnsi="Times New Roman"/>
          <w:b/>
          <w:bCs/>
          <w:iCs/>
          <w:sz w:val="24"/>
          <w:szCs w:val="24"/>
        </w:rPr>
        <w:t xml:space="preserve"> Совете депутатов муниципального образования сельского поселения «Верхнеилькинское»</w:t>
      </w:r>
    </w:p>
    <w:bookmarkEnd w:id="0"/>
    <w:bookmarkEnd w:id="1"/>
    <w:p w:rsidR="00797D7D" w:rsidRPr="00797D7D" w:rsidRDefault="00797D7D" w:rsidP="00797D7D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bCs/>
          <w:iCs/>
          <w:sz w:val="24"/>
          <w:szCs w:val="24"/>
        </w:rPr>
      </w:pPr>
    </w:p>
    <w:p w:rsidR="00797D7D" w:rsidRPr="00797D7D" w:rsidRDefault="00797D7D" w:rsidP="00797D7D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proofErr w:type="gramStart"/>
      <w:r w:rsidRPr="00797D7D">
        <w:rPr>
          <w:rFonts w:ascii="Times New Roman" w:hAnsi="Times New Roman"/>
          <w:sz w:val="24"/>
          <w:szCs w:val="24"/>
        </w:rPr>
        <w:t xml:space="preserve">В соответствии со статьей 35.1 </w:t>
      </w:r>
      <w:r w:rsidRPr="00797D7D">
        <w:rPr>
          <w:rFonts w:ascii="Times New Roman" w:hAnsi="Times New Roman"/>
          <w:sz w:val="24"/>
          <w:szCs w:val="24"/>
          <w:shd w:val="clear" w:color="auto" w:fill="FFFFFF"/>
        </w:rPr>
        <w:t xml:space="preserve">Федерального закона от 6 октября 2003 г. №131-ФЗ «Об общих принципах организации местного самоуправления в Российской Федерации», Уставом МО СП «Верхнеилькинское», регламентом Совета депутатов МО СП «Верхнеилькинское», на основании протокола организационного собрания депутатов </w:t>
      </w:r>
      <w:bookmarkStart w:id="2" w:name="_Hlk148953002"/>
      <w:r w:rsidRPr="00797D7D">
        <w:rPr>
          <w:rFonts w:ascii="Times New Roman" w:hAnsi="Times New Roman"/>
          <w:sz w:val="24"/>
          <w:szCs w:val="24"/>
          <w:shd w:val="clear" w:color="auto" w:fill="FFFFFF"/>
        </w:rPr>
        <w:t>Совета депутатов МО СП «Верхнеилькинское»</w:t>
      </w:r>
      <w:bookmarkEnd w:id="2"/>
      <w:r w:rsidRPr="00797D7D">
        <w:rPr>
          <w:rFonts w:ascii="Times New Roman" w:hAnsi="Times New Roman"/>
          <w:sz w:val="24"/>
          <w:szCs w:val="24"/>
          <w:shd w:val="clear" w:color="auto" w:fill="FFFFFF"/>
        </w:rPr>
        <w:t xml:space="preserve"> от</w:t>
      </w:r>
      <w:bookmarkStart w:id="3" w:name="_Hlk148954074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97D7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15</w:t>
      </w:r>
      <w:r w:rsidRPr="00797D7D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ноября 2023</w:t>
      </w:r>
      <w:r w:rsidRPr="00797D7D">
        <w:rPr>
          <w:rFonts w:ascii="Times New Roman" w:hAnsi="Times New Roman"/>
          <w:sz w:val="24"/>
          <w:szCs w:val="24"/>
        </w:rPr>
        <w:t xml:space="preserve"> года</w:t>
      </w:r>
      <w:bookmarkEnd w:id="3"/>
      <w:r>
        <w:rPr>
          <w:rFonts w:ascii="Times New Roman" w:hAnsi="Times New Roman"/>
          <w:sz w:val="24"/>
          <w:szCs w:val="24"/>
        </w:rPr>
        <w:t xml:space="preserve"> </w:t>
      </w:r>
      <w:r w:rsidRPr="00797D7D">
        <w:rPr>
          <w:rFonts w:ascii="Times New Roman" w:hAnsi="Times New Roman"/>
          <w:sz w:val="24"/>
          <w:szCs w:val="24"/>
        </w:rPr>
        <w:t xml:space="preserve">и поступивших заявлений депутатов </w:t>
      </w:r>
      <w:bookmarkStart w:id="4" w:name="_Hlk148953442"/>
      <w:r w:rsidRPr="00797D7D">
        <w:rPr>
          <w:rFonts w:ascii="Times New Roman" w:hAnsi="Times New Roman"/>
          <w:sz w:val="24"/>
          <w:szCs w:val="24"/>
        </w:rPr>
        <w:t>Совета депутатов МО СП «Верхнеилькинское»</w:t>
      </w:r>
      <w:bookmarkEnd w:id="4"/>
      <w:r w:rsidRPr="00797D7D">
        <w:rPr>
          <w:rFonts w:ascii="Times New Roman" w:hAnsi="Times New Roman"/>
          <w:sz w:val="24"/>
          <w:szCs w:val="24"/>
        </w:rPr>
        <w:t xml:space="preserve"> </w:t>
      </w:r>
      <w:r w:rsidRPr="00797D7D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РЕШИЛ: </w:t>
      </w:r>
      <w:proofErr w:type="gramEnd"/>
    </w:p>
    <w:p w:rsidR="00797D7D" w:rsidRPr="00797D7D" w:rsidRDefault="00797D7D" w:rsidP="008F501B">
      <w:pPr>
        <w:pStyle w:val="a4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7D7D">
        <w:rPr>
          <w:rFonts w:ascii="Times New Roman" w:hAnsi="Times New Roman"/>
          <w:sz w:val="24"/>
          <w:szCs w:val="24"/>
        </w:rPr>
        <w:t xml:space="preserve">Зарегистрировать фракцию Всероссийской политической партии </w:t>
      </w:r>
      <w:r w:rsidRPr="00797D7D">
        <w:rPr>
          <w:rFonts w:ascii="Times New Roman" w:hAnsi="Times New Roman"/>
          <w:bCs/>
          <w:sz w:val="24"/>
          <w:szCs w:val="24"/>
        </w:rPr>
        <w:t>«ЕДИНАЯ РОССИЯ»</w:t>
      </w:r>
      <w:r w:rsidRPr="00797D7D">
        <w:rPr>
          <w:rFonts w:ascii="Times New Roman" w:hAnsi="Times New Roman"/>
          <w:sz w:val="24"/>
          <w:szCs w:val="24"/>
        </w:rPr>
        <w:t xml:space="preserve"> в Совете депутатов МО СП «Верхнеилькинское»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7D7D">
        <w:rPr>
          <w:rFonts w:ascii="Times New Roman" w:hAnsi="Times New Roman"/>
          <w:sz w:val="24"/>
          <w:szCs w:val="24"/>
          <w:shd w:val="clear" w:color="auto" w:fill="FFFFFF"/>
        </w:rPr>
        <w:t xml:space="preserve">(список прилагается). </w:t>
      </w:r>
    </w:p>
    <w:p w:rsidR="008F501B" w:rsidRPr="00797D7D" w:rsidRDefault="008F501B" w:rsidP="008F501B">
      <w:pPr>
        <w:pStyle w:val="a4"/>
        <w:numPr>
          <w:ilvl w:val="0"/>
          <w:numId w:val="11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7D7D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официального обнародования.</w:t>
      </w:r>
    </w:p>
    <w:p w:rsidR="00C8486A" w:rsidRPr="00797D7D" w:rsidRDefault="00C8486A" w:rsidP="00412FE6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D7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AD07CA" w:rsidRPr="00797D7D" w:rsidRDefault="00AD07CA" w:rsidP="00D50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D07CA" w:rsidRPr="00797D7D" w:rsidRDefault="00CE49A6" w:rsidP="00D50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D7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B17686" w:rsidRPr="00797D7D">
        <w:rPr>
          <w:rFonts w:ascii="Times New Roman" w:hAnsi="Times New Roman" w:cs="Times New Roman"/>
          <w:sz w:val="24"/>
          <w:szCs w:val="24"/>
        </w:rPr>
        <w:t>Совет</w:t>
      </w:r>
      <w:r w:rsidRPr="00797D7D">
        <w:rPr>
          <w:rFonts w:ascii="Times New Roman" w:hAnsi="Times New Roman" w:cs="Times New Roman"/>
          <w:sz w:val="24"/>
          <w:szCs w:val="24"/>
        </w:rPr>
        <w:t>а</w:t>
      </w:r>
      <w:r w:rsidR="00B17686" w:rsidRPr="00797D7D">
        <w:rPr>
          <w:rFonts w:ascii="Times New Roman" w:hAnsi="Times New Roman" w:cs="Times New Roman"/>
          <w:sz w:val="24"/>
          <w:szCs w:val="24"/>
        </w:rPr>
        <w:t xml:space="preserve"> депутатов </w:t>
      </w:r>
    </w:p>
    <w:p w:rsidR="00CE49A6" w:rsidRPr="00797D7D" w:rsidRDefault="00CE49A6" w:rsidP="00D50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D7D">
        <w:rPr>
          <w:rFonts w:ascii="Times New Roman" w:hAnsi="Times New Roman" w:cs="Times New Roman"/>
          <w:sz w:val="24"/>
          <w:szCs w:val="24"/>
        </w:rPr>
        <w:t xml:space="preserve">МО СП «Верхнеилькинское»:                                            </w:t>
      </w:r>
      <w:r w:rsidR="002F1643" w:rsidRPr="00797D7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97D7D">
        <w:rPr>
          <w:rFonts w:ascii="Times New Roman" w:hAnsi="Times New Roman" w:cs="Times New Roman"/>
          <w:sz w:val="24"/>
          <w:szCs w:val="24"/>
        </w:rPr>
        <w:t xml:space="preserve">   </w:t>
      </w:r>
      <w:r w:rsidR="0099534A" w:rsidRPr="00797D7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97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011E" w:rsidRPr="00797D7D">
        <w:rPr>
          <w:rFonts w:ascii="Times New Roman" w:hAnsi="Times New Roman" w:cs="Times New Roman"/>
          <w:sz w:val="24"/>
          <w:szCs w:val="24"/>
        </w:rPr>
        <w:t>К.П.Козик</w:t>
      </w:r>
      <w:proofErr w:type="spellEnd"/>
    </w:p>
    <w:p w:rsidR="002F1643" w:rsidRPr="00797D7D" w:rsidRDefault="002F1643" w:rsidP="00D50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1643" w:rsidRPr="00797D7D" w:rsidRDefault="002F1643" w:rsidP="00D5011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97D7D">
        <w:rPr>
          <w:rFonts w:ascii="Times New Roman" w:hAnsi="Times New Roman" w:cs="Times New Roman"/>
          <w:sz w:val="24"/>
          <w:szCs w:val="24"/>
        </w:rPr>
        <w:t>Глава</w:t>
      </w:r>
    </w:p>
    <w:p w:rsidR="00797D7D" w:rsidRDefault="002F1643" w:rsidP="00412FE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7D7D">
        <w:rPr>
          <w:rFonts w:ascii="Times New Roman" w:hAnsi="Times New Roman" w:cs="Times New Roman"/>
          <w:sz w:val="24"/>
          <w:szCs w:val="24"/>
        </w:rPr>
        <w:t xml:space="preserve">МО СП «Верхнеилькинское»:                                                                  </w:t>
      </w:r>
      <w:r w:rsidR="009B1769" w:rsidRPr="00797D7D">
        <w:rPr>
          <w:rFonts w:ascii="Times New Roman" w:hAnsi="Times New Roman" w:cs="Times New Roman"/>
          <w:sz w:val="24"/>
          <w:szCs w:val="24"/>
        </w:rPr>
        <w:t xml:space="preserve">               А.А. Спирин  </w:t>
      </w:r>
    </w:p>
    <w:p w:rsidR="00797D7D" w:rsidRDefault="00797D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97D7D" w:rsidRPr="00797D7D" w:rsidRDefault="00797D7D" w:rsidP="00797D7D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797D7D" w:rsidRPr="00797D7D" w:rsidRDefault="00797D7D" w:rsidP="00797D7D">
      <w:pPr>
        <w:shd w:val="clear" w:color="auto" w:fill="FFFFFF" w:themeFill="background1"/>
        <w:spacing w:after="0" w:line="240" w:lineRule="auto"/>
        <w:ind w:left="5812"/>
        <w:contextualSpacing/>
        <w:rPr>
          <w:rFonts w:ascii="Times New Roman" w:hAnsi="Times New Roman"/>
          <w:bCs/>
          <w:iCs/>
          <w:sz w:val="24"/>
          <w:szCs w:val="24"/>
        </w:rPr>
      </w:pPr>
      <w:r w:rsidRPr="00797D7D">
        <w:rPr>
          <w:rFonts w:ascii="Times New Roman" w:hAnsi="Times New Roman"/>
          <w:bCs/>
          <w:iCs/>
          <w:sz w:val="24"/>
          <w:szCs w:val="24"/>
        </w:rPr>
        <w:t xml:space="preserve">Приложение к решению </w:t>
      </w:r>
    </w:p>
    <w:p w:rsidR="00797D7D" w:rsidRPr="00797D7D" w:rsidRDefault="00797D7D" w:rsidP="00797D7D">
      <w:pPr>
        <w:shd w:val="clear" w:color="auto" w:fill="FFFFFF" w:themeFill="background1"/>
        <w:spacing w:after="0" w:line="240" w:lineRule="auto"/>
        <w:ind w:left="5812"/>
        <w:contextualSpacing/>
        <w:rPr>
          <w:rFonts w:ascii="Times New Roman" w:hAnsi="Times New Roman"/>
          <w:bCs/>
          <w:iCs/>
          <w:sz w:val="24"/>
          <w:szCs w:val="24"/>
        </w:rPr>
      </w:pPr>
      <w:r w:rsidRPr="00797D7D">
        <w:rPr>
          <w:rFonts w:ascii="Times New Roman" w:hAnsi="Times New Roman"/>
          <w:bCs/>
          <w:iCs/>
          <w:sz w:val="24"/>
          <w:szCs w:val="24"/>
        </w:rPr>
        <w:t>Совета депутатов МО СП «Верхнеилькинское»</w:t>
      </w:r>
    </w:p>
    <w:p w:rsidR="00797D7D" w:rsidRPr="00797D7D" w:rsidRDefault="00797D7D" w:rsidP="00797D7D">
      <w:pPr>
        <w:shd w:val="clear" w:color="auto" w:fill="FFFFFF" w:themeFill="background1"/>
        <w:spacing w:after="0" w:line="240" w:lineRule="auto"/>
        <w:ind w:left="5812"/>
        <w:contextualSpacing/>
        <w:rPr>
          <w:rFonts w:ascii="Times New Roman" w:hAnsi="Times New Roman"/>
          <w:bCs/>
          <w:iCs/>
          <w:sz w:val="24"/>
          <w:szCs w:val="24"/>
        </w:rPr>
      </w:pPr>
      <w:r w:rsidRPr="00797D7D">
        <w:rPr>
          <w:rFonts w:ascii="Times New Roman" w:hAnsi="Times New Roman"/>
          <w:bCs/>
          <w:iCs/>
          <w:sz w:val="24"/>
          <w:szCs w:val="24"/>
        </w:rPr>
        <w:t>от «15» ноября 2023 года № 4</w:t>
      </w:r>
    </w:p>
    <w:p w:rsidR="00797D7D" w:rsidRPr="00797D7D" w:rsidRDefault="00797D7D" w:rsidP="00797D7D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/>
          <w:bCs/>
          <w:iCs/>
          <w:sz w:val="24"/>
          <w:szCs w:val="24"/>
        </w:rPr>
      </w:pPr>
    </w:p>
    <w:p w:rsidR="00797D7D" w:rsidRPr="00797D7D" w:rsidRDefault="00797D7D" w:rsidP="00797D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22272F"/>
          <w:sz w:val="24"/>
          <w:szCs w:val="24"/>
          <w:shd w:val="clear" w:color="auto" w:fill="FFFFFF"/>
        </w:rPr>
      </w:pPr>
      <w:r w:rsidRPr="00797D7D">
        <w:rPr>
          <w:rFonts w:ascii="Times New Roman" w:hAnsi="Times New Roman"/>
          <w:b/>
          <w:bCs/>
          <w:color w:val="22272F"/>
          <w:sz w:val="24"/>
          <w:szCs w:val="24"/>
          <w:shd w:val="clear" w:color="auto" w:fill="FFFFFF"/>
        </w:rPr>
        <w:t xml:space="preserve">СПИСОК </w:t>
      </w:r>
    </w:p>
    <w:p w:rsidR="00797D7D" w:rsidRPr="00797D7D" w:rsidRDefault="00797D7D" w:rsidP="00797D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22272F"/>
          <w:sz w:val="24"/>
          <w:szCs w:val="24"/>
          <w:shd w:val="clear" w:color="auto" w:fill="FFFFFF"/>
        </w:rPr>
      </w:pPr>
      <w:r w:rsidRPr="00797D7D">
        <w:rPr>
          <w:rFonts w:ascii="Times New Roman" w:hAnsi="Times New Roman"/>
          <w:b/>
          <w:bCs/>
          <w:color w:val="22272F"/>
          <w:sz w:val="24"/>
          <w:szCs w:val="24"/>
          <w:shd w:val="clear" w:color="auto" w:fill="FFFFFF"/>
        </w:rPr>
        <w:t>членов фракции Всероссийской политической партии</w:t>
      </w:r>
    </w:p>
    <w:p w:rsidR="00797D7D" w:rsidRPr="00797D7D" w:rsidRDefault="00797D7D" w:rsidP="00797D7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bCs/>
          <w:color w:val="22272F"/>
          <w:sz w:val="24"/>
          <w:szCs w:val="24"/>
          <w:shd w:val="clear" w:color="auto" w:fill="FFFFFF"/>
        </w:rPr>
      </w:pPr>
      <w:r w:rsidRPr="00797D7D">
        <w:rPr>
          <w:rFonts w:ascii="Times New Roman" w:hAnsi="Times New Roman"/>
          <w:b/>
          <w:bCs/>
          <w:color w:val="22272F"/>
          <w:sz w:val="24"/>
          <w:szCs w:val="24"/>
          <w:shd w:val="clear" w:color="auto" w:fill="FFFFFF"/>
        </w:rPr>
        <w:t>«ЕДИНАЯ РОССИЯ» в Совете депутатов МО СП «Верхнеилькинское</w:t>
      </w:r>
      <w:bookmarkStart w:id="5" w:name="_GoBack"/>
      <w:bookmarkEnd w:id="5"/>
      <w:r w:rsidRPr="00797D7D">
        <w:rPr>
          <w:rFonts w:ascii="Times New Roman" w:hAnsi="Times New Roman"/>
          <w:b/>
          <w:bCs/>
          <w:color w:val="22272F"/>
          <w:sz w:val="24"/>
          <w:szCs w:val="24"/>
          <w:shd w:val="clear" w:color="auto" w:fill="FFFFFF"/>
        </w:rPr>
        <w:t>»</w:t>
      </w:r>
    </w:p>
    <w:p w:rsidR="00797D7D" w:rsidRPr="00797D7D" w:rsidRDefault="00797D7D" w:rsidP="00797D7D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797D7D" w:rsidRPr="00797D7D" w:rsidRDefault="00797D7D" w:rsidP="00797D7D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iCs/>
          <w:color w:val="22272F"/>
          <w:sz w:val="24"/>
          <w:szCs w:val="24"/>
          <w:shd w:val="clear" w:color="auto" w:fill="FFFFFF"/>
        </w:rPr>
      </w:pPr>
    </w:p>
    <w:p w:rsidR="00797D7D" w:rsidRPr="00797D7D" w:rsidRDefault="00797D7D" w:rsidP="00797D7D">
      <w:pPr>
        <w:pStyle w:val="a4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hAnsi="Times New Roman"/>
          <w:bCs/>
          <w:iCs/>
          <w:color w:val="22272F"/>
          <w:sz w:val="24"/>
          <w:szCs w:val="24"/>
          <w:shd w:val="clear" w:color="auto" w:fill="FFFFFF"/>
        </w:rPr>
      </w:pPr>
      <w:r w:rsidRPr="00797D7D">
        <w:rPr>
          <w:rFonts w:ascii="Times New Roman" w:hAnsi="Times New Roman"/>
          <w:bCs/>
          <w:iCs/>
          <w:color w:val="22272F"/>
          <w:sz w:val="24"/>
          <w:szCs w:val="24"/>
          <w:shd w:val="clear" w:color="auto" w:fill="FFFFFF"/>
        </w:rPr>
        <w:t xml:space="preserve">Маскаева </w:t>
      </w:r>
      <w:proofErr w:type="spellStart"/>
      <w:r w:rsidRPr="00797D7D">
        <w:rPr>
          <w:rFonts w:ascii="Times New Roman" w:hAnsi="Times New Roman"/>
          <w:bCs/>
          <w:iCs/>
          <w:color w:val="22272F"/>
          <w:sz w:val="24"/>
          <w:szCs w:val="24"/>
          <w:shd w:val="clear" w:color="auto" w:fill="FFFFFF"/>
        </w:rPr>
        <w:t>Евгенья</w:t>
      </w:r>
      <w:proofErr w:type="spellEnd"/>
      <w:r w:rsidRPr="00797D7D">
        <w:rPr>
          <w:rFonts w:ascii="Times New Roman" w:hAnsi="Times New Roman"/>
          <w:bCs/>
          <w:iCs/>
          <w:color w:val="22272F"/>
          <w:sz w:val="24"/>
          <w:szCs w:val="24"/>
          <w:shd w:val="clear" w:color="auto" w:fill="FFFFFF"/>
        </w:rPr>
        <w:t xml:space="preserve"> Семеновна.</w:t>
      </w:r>
    </w:p>
    <w:p w:rsidR="00797D7D" w:rsidRPr="00797D7D" w:rsidRDefault="00797D7D" w:rsidP="00797D7D">
      <w:pPr>
        <w:pStyle w:val="a4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hAnsi="Times New Roman"/>
          <w:bCs/>
          <w:iCs/>
          <w:color w:val="22272F"/>
          <w:sz w:val="24"/>
          <w:szCs w:val="24"/>
          <w:shd w:val="clear" w:color="auto" w:fill="FFFFFF"/>
        </w:rPr>
      </w:pPr>
      <w:r w:rsidRPr="00797D7D">
        <w:rPr>
          <w:rFonts w:ascii="Times New Roman" w:hAnsi="Times New Roman"/>
          <w:bCs/>
          <w:iCs/>
          <w:color w:val="22272F"/>
          <w:sz w:val="24"/>
          <w:szCs w:val="24"/>
          <w:shd w:val="clear" w:color="auto" w:fill="FFFFFF"/>
        </w:rPr>
        <w:t>Семилуцкий Константин Борисович.</w:t>
      </w:r>
    </w:p>
    <w:p w:rsidR="00797D7D" w:rsidRPr="00797D7D" w:rsidRDefault="00797D7D" w:rsidP="00797D7D">
      <w:pPr>
        <w:pStyle w:val="a4"/>
        <w:numPr>
          <w:ilvl w:val="0"/>
          <w:numId w:val="12"/>
        </w:numPr>
        <w:shd w:val="clear" w:color="auto" w:fill="FFFFFF" w:themeFill="background1"/>
        <w:spacing w:after="0" w:line="240" w:lineRule="auto"/>
        <w:rPr>
          <w:rFonts w:ascii="Times New Roman" w:hAnsi="Times New Roman"/>
          <w:bCs/>
          <w:iCs/>
          <w:color w:val="22272F"/>
          <w:sz w:val="24"/>
          <w:szCs w:val="24"/>
          <w:shd w:val="clear" w:color="auto" w:fill="FFFFFF"/>
        </w:rPr>
      </w:pPr>
      <w:r w:rsidRPr="00797D7D">
        <w:rPr>
          <w:rFonts w:ascii="Times New Roman" w:hAnsi="Times New Roman"/>
          <w:bCs/>
          <w:iCs/>
          <w:color w:val="22272F"/>
          <w:sz w:val="24"/>
          <w:szCs w:val="24"/>
          <w:shd w:val="clear" w:color="auto" w:fill="FFFFFF"/>
        </w:rPr>
        <w:t xml:space="preserve"> </w:t>
      </w:r>
      <w:proofErr w:type="spellStart"/>
      <w:r w:rsidRPr="00797D7D">
        <w:rPr>
          <w:rFonts w:ascii="Times New Roman" w:hAnsi="Times New Roman"/>
          <w:bCs/>
          <w:iCs/>
          <w:color w:val="22272F"/>
          <w:sz w:val="24"/>
          <w:szCs w:val="24"/>
          <w:shd w:val="clear" w:color="auto" w:fill="FFFFFF"/>
        </w:rPr>
        <w:t>Вербенко</w:t>
      </w:r>
      <w:proofErr w:type="spellEnd"/>
      <w:r w:rsidRPr="00797D7D">
        <w:rPr>
          <w:rFonts w:ascii="Times New Roman" w:hAnsi="Times New Roman"/>
          <w:bCs/>
          <w:iCs/>
          <w:color w:val="22272F"/>
          <w:sz w:val="24"/>
          <w:szCs w:val="24"/>
          <w:shd w:val="clear" w:color="auto" w:fill="FFFFFF"/>
        </w:rPr>
        <w:t xml:space="preserve"> Денис Юрьевич.                    </w:t>
      </w:r>
    </w:p>
    <w:p w:rsidR="00B17686" w:rsidRPr="00797D7D" w:rsidRDefault="00B17686" w:rsidP="00797D7D">
      <w:pPr>
        <w:pStyle w:val="a4"/>
        <w:shd w:val="clear" w:color="auto" w:fill="FFFFFF" w:themeFill="background1"/>
        <w:spacing w:after="0" w:line="240" w:lineRule="auto"/>
        <w:rPr>
          <w:rFonts w:ascii="Times New Roman" w:hAnsi="Times New Roman"/>
          <w:bCs/>
          <w:iCs/>
          <w:color w:val="22272F"/>
          <w:sz w:val="26"/>
          <w:szCs w:val="26"/>
          <w:shd w:val="clear" w:color="auto" w:fill="FFFFFF"/>
        </w:rPr>
      </w:pPr>
    </w:p>
    <w:sectPr w:rsidR="00B17686" w:rsidRPr="00797D7D" w:rsidSect="00412FE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14EAB"/>
    <w:multiLevelType w:val="hybridMultilevel"/>
    <w:tmpl w:val="8D9C004C"/>
    <w:lvl w:ilvl="0" w:tplc="83D2A03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B65A20"/>
    <w:multiLevelType w:val="hybridMultilevel"/>
    <w:tmpl w:val="A7AE58EC"/>
    <w:lvl w:ilvl="0" w:tplc="F2205A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2B7A"/>
    <w:multiLevelType w:val="hybridMultilevel"/>
    <w:tmpl w:val="128CF504"/>
    <w:lvl w:ilvl="0" w:tplc="22B6E1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9D2EE0"/>
    <w:multiLevelType w:val="hybridMultilevel"/>
    <w:tmpl w:val="FAFC5B68"/>
    <w:lvl w:ilvl="0" w:tplc="83D2A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4796B"/>
    <w:multiLevelType w:val="hybridMultilevel"/>
    <w:tmpl w:val="7E169A7A"/>
    <w:lvl w:ilvl="0" w:tplc="83D2A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351EB"/>
    <w:multiLevelType w:val="multilevel"/>
    <w:tmpl w:val="5C5EF3F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675"/>
      </w:pPr>
      <w:rPr>
        <w:rFonts w:asciiTheme="minorHAnsi" w:hAnsiTheme="minorHAnsi" w:cstheme="minorBidi" w:hint="default"/>
        <w:b/>
        <w:sz w:val="28"/>
      </w:rPr>
    </w:lvl>
    <w:lvl w:ilvl="2">
      <w:start w:val="3"/>
      <w:numFmt w:val="decimal"/>
      <w:isLgl/>
      <w:lvlText w:val="%1.%2.%3."/>
      <w:lvlJc w:val="left"/>
      <w:pPr>
        <w:ind w:left="795" w:hanging="720"/>
      </w:pPr>
      <w:rPr>
        <w:rFonts w:asciiTheme="minorHAnsi" w:hAnsiTheme="minorHAnsi" w:cstheme="minorBidi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795" w:hanging="720"/>
      </w:pPr>
      <w:rPr>
        <w:rFonts w:asciiTheme="minorHAnsi" w:hAnsiTheme="minorHAnsi" w:cstheme="minorBidi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asciiTheme="minorHAnsi" w:hAnsiTheme="minorHAnsi" w:cstheme="minorBidi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155" w:hanging="1080"/>
      </w:pPr>
      <w:rPr>
        <w:rFonts w:asciiTheme="minorHAnsi" w:hAnsiTheme="minorHAnsi" w:cstheme="minorBidi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515" w:hanging="1440"/>
      </w:pPr>
      <w:rPr>
        <w:rFonts w:asciiTheme="minorHAnsi" w:hAnsiTheme="minorHAnsi" w:cstheme="minorBidi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15" w:hanging="1440"/>
      </w:pPr>
      <w:rPr>
        <w:rFonts w:asciiTheme="minorHAnsi" w:hAnsiTheme="minorHAnsi" w:cstheme="minorBidi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75" w:hanging="1800"/>
      </w:pPr>
      <w:rPr>
        <w:rFonts w:asciiTheme="minorHAnsi" w:hAnsiTheme="minorHAnsi" w:cstheme="minorBidi" w:hint="default"/>
        <w:b/>
        <w:sz w:val="28"/>
      </w:rPr>
    </w:lvl>
  </w:abstractNum>
  <w:abstractNum w:abstractNumId="6">
    <w:nsid w:val="2D084684"/>
    <w:multiLevelType w:val="hybridMultilevel"/>
    <w:tmpl w:val="08A4EA48"/>
    <w:lvl w:ilvl="0" w:tplc="83D2A0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F44797"/>
    <w:multiLevelType w:val="hybridMultilevel"/>
    <w:tmpl w:val="04627A7A"/>
    <w:lvl w:ilvl="0" w:tplc="FFFFFFFF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59A5B5D"/>
    <w:multiLevelType w:val="hybridMultilevel"/>
    <w:tmpl w:val="802489FC"/>
    <w:lvl w:ilvl="0" w:tplc="83D2A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A06AB"/>
    <w:multiLevelType w:val="hybridMultilevel"/>
    <w:tmpl w:val="21CE3DC8"/>
    <w:lvl w:ilvl="0" w:tplc="83D2A0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2A5F74"/>
    <w:multiLevelType w:val="hybridMultilevel"/>
    <w:tmpl w:val="65D64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13302"/>
    <w:multiLevelType w:val="hybridMultilevel"/>
    <w:tmpl w:val="E092DB9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6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7686"/>
    <w:rsid w:val="00004B05"/>
    <w:rsid w:val="000B679F"/>
    <w:rsid w:val="000C1F1D"/>
    <w:rsid w:val="000C69D6"/>
    <w:rsid w:val="001B65E0"/>
    <w:rsid w:val="00236C7F"/>
    <w:rsid w:val="002909DB"/>
    <w:rsid w:val="002F1643"/>
    <w:rsid w:val="00355FFF"/>
    <w:rsid w:val="003A0C14"/>
    <w:rsid w:val="00412FE6"/>
    <w:rsid w:val="004E11FD"/>
    <w:rsid w:val="00531E9D"/>
    <w:rsid w:val="005379AC"/>
    <w:rsid w:val="00541B3A"/>
    <w:rsid w:val="005D09F8"/>
    <w:rsid w:val="00617B9B"/>
    <w:rsid w:val="006578F3"/>
    <w:rsid w:val="00657F2A"/>
    <w:rsid w:val="00686F18"/>
    <w:rsid w:val="006F4135"/>
    <w:rsid w:val="006F5B99"/>
    <w:rsid w:val="00764A34"/>
    <w:rsid w:val="00790FAD"/>
    <w:rsid w:val="00797D7D"/>
    <w:rsid w:val="008876B0"/>
    <w:rsid w:val="00897356"/>
    <w:rsid w:val="008F501B"/>
    <w:rsid w:val="00925CF7"/>
    <w:rsid w:val="00956179"/>
    <w:rsid w:val="0099534A"/>
    <w:rsid w:val="009B1769"/>
    <w:rsid w:val="00A5519C"/>
    <w:rsid w:val="00A80949"/>
    <w:rsid w:val="00AB041B"/>
    <w:rsid w:val="00AD07CA"/>
    <w:rsid w:val="00B17686"/>
    <w:rsid w:val="00B97CA9"/>
    <w:rsid w:val="00BA126D"/>
    <w:rsid w:val="00C33CB7"/>
    <w:rsid w:val="00C6385E"/>
    <w:rsid w:val="00C8486A"/>
    <w:rsid w:val="00C86E8A"/>
    <w:rsid w:val="00CC1028"/>
    <w:rsid w:val="00CE49A6"/>
    <w:rsid w:val="00D5011E"/>
    <w:rsid w:val="00D55983"/>
    <w:rsid w:val="00DC1623"/>
    <w:rsid w:val="00E63A2B"/>
    <w:rsid w:val="00ED03C6"/>
    <w:rsid w:val="00F64CA3"/>
    <w:rsid w:val="00F71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5617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99"/>
    <w:qFormat/>
    <w:rsid w:val="008876B0"/>
    <w:pPr>
      <w:ind w:left="720"/>
      <w:contextualSpacing/>
    </w:pPr>
  </w:style>
  <w:style w:type="paragraph" w:customStyle="1" w:styleId="ConsPlusNormal">
    <w:name w:val="ConsPlusNormal"/>
    <w:rsid w:val="00617B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17B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617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5011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s2">
    <w:name w:val="s2"/>
    <w:basedOn w:val="a0"/>
    <w:rsid w:val="00C848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2023-11-20T05:10:00Z</cp:lastPrinted>
  <dcterms:created xsi:type="dcterms:W3CDTF">2023-11-20T05:10:00Z</dcterms:created>
  <dcterms:modified xsi:type="dcterms:W3CDTF">2023-11-20T05:10:00Z</dcterms:modified>
</cp:coreProperties>
</file>